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EE301B" w:rsidRDefault="00ED48EB" w:rsidP="00435280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B22C4" w:rsidRDefault="00ED48EB" w:rsidP="004352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Алтайского края </w:t>
      </w:r>
      <w:r w:rsidR="00F612C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</w:t>
      </w:r>
    </w:p>
    <w:p w:rsidR="00EB22C4" w:rsidRDefault="00F612C2" w:rsidP="004352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«О налоге на имущество организаций</w:t>
      </w:r>
      <w:r w:rsidR="009F433A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</w:p>
    <w:p w:rsidR="00ED48EB" w:rsidRPr="00EE301B" w:rsidRDefault="00F612C2" w:rsidP="00435280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края» </w:t>
      </w:r>
    </w:p>
    <w:p w:rsidR="00A97443" w:rsidRPr="00EE301B" w:rsidRDefault="00A97443" w:rsidP="00435280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EE301B" w:rsidRDefault="00ED48EB" w:rsidP="004352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Алтайского края </w:t>
      </w:r>
      <w:r w:rsidR="00F612C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Алтайского края «О налоге на имущество организаций</w:t>
      </w:r>
      <w:r w:rsidR="009F433A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12C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Алтайского края» </w:t>
      </w:r>
      <w:r w:rsidR="003820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подготовлен</w:t>
      </w:r>
      <w:r w:rsidRPr="00EE30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целях </w:t>
      </w:r>
      <w:r w:rsidR="0004174D" w:rsidRPr="00EE30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приведения </w:t>
      </w:r>
      <w:r w:rsidR="0004174D" w:rsidRPr="00EE301B">
        <w:rPr>
          <w:rFonts w:ascii="Times New Roman" w:hAnsi="Times New Roman" w:cs="Times New Roman"/>
          <w:sz w:val="28"/>
          <w:szCs w:val="28"/>
        </w:rPr>
        <w:t>закона Алтайского края от 27 ноября 2003 года № 58-ЗС «О налоге на имущество организаций</w:t>
      </w:r>
      <w:r w:rsidR="009F433A" w:rsidRPr="00EE301B">
        <w:rPr>
          <w:rFonts w:ascii="Times New Roman" w:hAnsi="Times New Roman" w:cs="Times New Roman"/>
          <w:sz w:val="28"/>
          <w:szCs w:val="28"/>
        </w:rPr>
        <w:t xml:space="preserve"> на</w:t>
      </w:r>
      <w:r w:rsidR="0004174D" w:rsidRPr="00EE301B">
        <w:rPr>
          <w:rFonts w:ascii="Times New Roman" w:hAnsi="Times New Roman" w:cs="Times New Roman"/>
          <w:sz w:val="28"/>
          <w:szCs w:val="28"/>
        </w:rPr>
        <w:t xml:space="preserve"> территории Алтайского края» в соответствие с Налоговы</w:t>
      </w:r>
      <w:r w:rsidR="00EE301B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C25664" w:rsidRPr="00C25664">
        <w:rPr>
          <w:rFonts w:ascii="TimesNewRomanPSMT" w:hAnsi="TimesNewRomanPSMT" w:cs="TimesNewRomanPSMT"/>
          <w:sz w:val="28"/>
          <w:szCs w:val="28"/>
        </w:rPr>
        <w:t xml:space="preserve"> </w:t>
      </w:r>
      <w:r w:rsidR="00C25664">
        <w:rPr>
          <w:rFonts w:ascii="TimesNewRomanPSMT" w:hAnsi="TimesNewRomanPSMT" w:cs="TimesNewRomanPSMT"/>
          <w:sz w:val="28"/>
          <w:szCs w:val="28"/>
        </w:rPr>
        <w:t>в соответствии с динамикой федерального законодательства</w:t>
      </w:r>
      <w:r w:rsidR="00712505">
        <w:rPr>
          <w:rFonts w:ascii="Times New Roman" w:hAnsi="Times New Roman" w:cs="Times New Roman"/>
          <w:sz w:val="28"/>
          <w:szCs w:val="28"/>
        </w:rPr>
        <w:t>.</w:t>
      </w:r>
    </w:p>
    <w:p w:rsidR="00653975" w:rsidRDefault="00653975" w:rsidP="0065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дополнениям, внесенным Федеральным законом от 28 ноября 2015 года № 327-ФЗ «О внесении изменений в часть вторую Налогового кодекса Российской Федерации» в пункт 2 статьи 379 Налогового кодекса Российской Федерации,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  <w:r w:rsidR="003840B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ED48EB" w:rsidRDefault="00AB787B" w:rsidP="00F25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астью 1 статьи </w:t>
      </w:r>
      <w:r w:rsidR="00C25664">
        <w:rPr>
          <w:rFonts w:ascii="TimesNewRomanPSMT" w:hAnsi="TimesNewRomanPSMT" w:cs="TimesNewRomanPSMT"/>
          <w:sz w:val="28"/>
          <w:szCs w:val="28"/>
        </w:rPr>
        <w:t>2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 закона</w:t>
      </w:r>
      <w:r w:rsidR="00F253E2">
        <w:rPr>
          <w:rFonts w:ascii="TimesNewRomanPSMT" w:hAnsi="TimesNewRomanPSMT" w:cs="TimesNewRomanPSMT"/>
          <w:sz w:val="28"/>
          <w:szCs w:val="28"/>
        </w:rPr>
        <w:t xml:space="preserve"> </w:t>
      </w:r>
      <w:r w:rsidR="00F253E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 </w:t>
      </w:r>
      <w:r w:rsidR="00C25664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организаций на территории Алтайского края»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 установлен</w:t>
      </w:r>
      <w:r w:rsidR="00C25664">
        <w:rPr>
          <w:rFonts w:ascii="TimesNewRomanPSMT" w:hAnsi="TimesNewRomanPSMT" w:cs="TimesNewRomanPSMT"/>
          <w:sz w:val="28"/>
          <w:szCs w:val="28"/>
        </w:rPr>
        <w:t xml:space="preserve">ы сроки уплаты </w:t>
      </w:r>
      <w:r w:rsidR="00C25664">
        <w:rPr>
          <w:rFonts w:ascii="TimesNewRomanPSMT" w:hAnsi="TimesNewRomanPSMT" w:cs="TimesNewRomanPSMT"/>
          <w:sz w:val="28"/>
          <w:szCs w:val="28"/>
        </w:rPr>
        <w:t>авансовы</w:t>
      </w:r>
      <w:r w:rsidR="00C25664">
        <w:rPr>
          <w:rFonts w:ascii="TimesNewRomanPSMT" w:hAnsi="TimesNewRomanPSMT" w:cs="TimesNewRomanPSMT"/>
          <w:sz w:val="28"/>
          <w:szCs w:val="28"/>
        </w:rPr>
        <w:t>х</w:t>
      </w:r>
      <w:r w:rsidR="00C25664">
        <w:rPr>
          <w:rFonts w:ascii="TimesNewRomanPSMT" w:hAnsi="TimesNewRomanPSMT" w:cs="TimesNewRomanPSMT"/>
          <w:sz w:val="28"/>
          <w:szCs w:val="28"/>
        </w:rPr>
        <w:t xml:space="preserve"> платеж</w:t>
      </w:r>
      <w:r w:rsidR="00C25664">
        <w:rPr>
          <w:rFonts w:ascii="TimesNewRomanPSMT" w:hAnsi="TimesNewRomanPSMT" w:cs="TimesNewRomanPSMT"/>
          <w:sz w:val="28"/>
          <w:szCs w:val="28"/>
        </w:rPr>
        <w:t>ей</w:t>
      </w:r>
      <w:r w:rsidR="00C25664">
        <w:rPr>
          <w:rFonts w:ascii="TimesNewRomanPSMT" w:hAnsi="TimesNewRomanPSMT" w:cs="TimesNewRomanPSMT"/>
          <w:sz w:val="28"/>
          <w:szCs w:val="28"/>
        </w:rPr>
        <w:t xml:space="preserve"> по налогу</w:t>
      </w:r>
      <w:r w:rsidR="00C25664">
        <w:rPr>
          <w:rFonts w:ascii="TimesNewRomanPSMT" w:hAnsi="TimesNewRomanPSMT" w:cs="TimesNewRomanPSMT"/>
          <w:sz w:val="28"/>
          <w:szCs w:val="28"/>
        </w:rPr>
        <w:t xml:space="preserve"> 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по итогам отчетных периодов </w:t>
      </w:r>
      <w:r w:rsidR="00C25664">
        <w:rPr>
          <w:rFonts w:ascii="TimesNewRomanPSMT" w:hAnsi="TimesNewRomanPSMT" w:cs="TimesNewRomanPSMT"/>
          <w:sz w:val="28"/>
          <w:szCs w:val="28"/>
        </w:rPr>
        <w:t>-</w:t>
      </w:r>
      <w:r w:rsidR="00653975">
        <w:rPr>
          <w:rFonts w:ascii="TimesNewRomanPSMT" w:hAnsi="TimesNewRomanPSMT" w:cs="TimesNewRomanPSMT"/>
          <w:sz w:val="28"/>
          <w:szCs w:val="28"/>
        </w:rPr>
        <w:t xml:space="preserve"> не позднее 30 апреля (за первый квартал), 30 июля (за полугодие), 30 октября (за девять месяцев) текущего налогового периода.</w:t>
      </w:r>
      <w:r w:rsidR="00C25664">
        <w:rPr>
          <w:rFonts w:ascii="TimesNewRomanPSMT" w:hAnsi="TimesNewRomanPSMT" w:cs="TimesNewRomanPSMT"/>
          <w:sz w:val="28"/>
          <w:szCs w:val="28"/>
        </w:rPr>
        <w:t xml:space="preserve"> При этом, в краевом законе отсутствуют указания </w:t>
      </w:r>
      <w:r w:rsidR="00382056">
        <w:rPr>
          <w:rFonts w:ascii="TimesNewRomanPSMT" w:hAnsi="TimesNewRomanPSMT" w:cs="TimesNewRomanPSMT"/>
          <w:sz w:val="28"/>
          <w:szCs w:val="28"/>
        </w:rPr>
        <w:t xml:space="preserve">отчетных периодов для налогоплательщиков, </w:t>
      </w:r>
      <w:r w:rsidR="00382056">
        <w:rPr>
          <w:rFonts w:ascii="TimesNewRomanPSMT" w:hAnsi="TimesNewRomanPSMT" w:cs="TimesNewRomanPSMT"/>
          <w:sz w:val="28"/>
          <w:szCs w:val="28"/>
        </w:rPr>
        <w:t>исчисляющих налог исходя из кадастровой стоимости</w:t>
      </w:r>
      <w:r w:rsidR="00382056">
        <w:rPr>
          <w:rFonts w:ascii="TimesNewRomanPSMT" w:hAnsi="TimesNewRomanPSMT" w:cs="TimesNewRomanPSMT"/>
          <w:sz w:val="28"/>
          <w:szCs w:val="28"/>
        </w:rPr>
        <w:t xml:space="preserve"> (</w:t>
      </w:r>
      <w:r w:rsidR="00382056">
        <w:rPr>
          <w:rFonts w:ascii="TimesNewRomanPSMT" w:hAnsi="TimesNewRomanPSMT" w:cs="TimesNewRomanPSMT"/>
          <w:sz w:val="28"/>
          <w:szCs w:val="28"/>
        </w:rPr>
        <w:t>первый квартал, второй квартал и третий квартал календарного года</w:t>
      </w:r>
      <w:r w:rsidR="00382056">
        <w:rPr>
          <w:rFonts w:ascii="TimesNewRomanPSMT" w:hAnsi="TimesNewRomanPSMT" w:cs="TimesNewRomanPSMT"/>
          <w:sz w:val="28"/>
          <w:szCs w:val="28"/>
        </w:rPr>
        <w:t>).</w:t>
      </w:r>
    </w:p>
    <w:p w:rsidR="00382056" w:rsidRPr="00EE301B" w:rsidRDefault="00382056" w:rsidP="0065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внести изменение в части установления сроков уплаты авансовых платежей по налогу по итогам отчетных периодов – не позднее 30 дней с даты окончания соответствующего отчетного периода.</w:t>
      </w:r>
    </w:p>
    <w:p w:rsidR="00ED48EB" w:rsidRPr="00EE301B" w:rsidRDefault="00ED48EB" w:rsidP="0043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Алтайского края</w:t>
      </w:r>
      <w:r w:rsidR="00A05CEE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2C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Алтайского края «О налоге на имущество организаций</w:t>
      </w:r>
      <w:r w:rsidR="009F433A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12C2" w:rsidRPr="00EE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Алтайского края» </w:t>
      </w:r>
      <w:r w:rsidRPr="0065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539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повлечет</w:t>
      </w:r>
      <w:r w:rsidRPr="00EE30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дополнительных расходов из краевого бюджета.</w:t>
      </w:r>
      <w:r w:rsidR="00384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F612C2" w:rsidRPr="00EE301B" w:rsidRDefault="00F612C2" w:rsidP="004352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EE" w:rsidRPr="00EE301B" w:rsidRDefault="00A05CEE" w:rsidP="004352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EE301B" w:rsidTr="00435280">
        <w:tc>
          <w:tcPr>
            <w:tcW w:w="4927" w:type="dxa"/>
          </w:tcPr>
          <w:p w:rsidR="00ED48EB" w:rsidRPr="00EE301B" w:rsidRDefault="00ED48EB" w:rsidP="00430A27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EE301B" w:rsidRDefault="00ED48EB" w:rsidP="00430A27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0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E301B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</w:t>
            </w:r>
          </w:p>
        </w:tc>
        <w:tc>
          <w:tcPr>
            <w:tcW w:w="5421" w:type="dxa"/>
          </w:tcPr>
          <w:p w:rsidR="00ED48EB" w:rsidRPr="00EE301B" w:rsidRDefault="00ED48EB" w:rsidP="00435280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EB" w:rsidRPr="00EE301B" w:rsidRDefault="00ED48EB" w:rsidP="00AF61C2">
            <w:pPr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689" w:rsidRPr="00EE3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E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EE301B">
              <w:rPr>
                <w:rFonts w:ascii="Times New Roman" w:hAnsi="Times New Roman" w:cs="Times New Roman"/>
                <w:sz w:val="28"/>
                <w:szCs w:val="28"/>
              </w:rPr>
              <w:t xml:space="preserve"> В.Н. Устинов</w:t>
            </w:r>
          </w:p>
        </w:tc>
      </w:tr>
    </w:tbl>
    <w:p w:rsidR="00877320" w:rsidRPr="00EE301B" w:rsidRDefault="00877320" w:rsidP="00435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7320" w:rsidRPr="00EE301B" w:rsidSect="0068084C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4174D"/>
    <w:rsid w:val="000C281E"/>
    <w:rsid w:val="002E2518"/>
    <w:rsid w:val="00382056"/>
    <w:rsid w:val="003840BA"/>
    <w:rsid w:val="00430A27"/>
    <w:rsid w:val="00435280"/>
    <w:rsid w:val="004A789C"/>
    <w:rsid w:val="004C1BFE"/>
    <w:rsid w:val="005228C2"/>
    <w:rsid w:val="00525894"/>
    <w:rsid w:val="005C026F"/>
    <w:rsid w:val="00653975"/>
    <w:rsid w:val="0068084C"/>
    <w:rsid w:val="00712505"/>
    <w:rsid w:val="00751B74"/>
    <w:rsid w:val="00855A62"/>
    <w:rsid w:val="00877320"/>
    <w:rsid w:val="008F1470"/>
    <w:rsid w:val="00945689"/>
    <w:rsid w:val="009F433A"/>
    <w:rsid w:val="00A05CEE"/>
    <w:rsid w:val="00A310DA"/>
    <w:rsid w:val="00A97443"/>
    <w:rsid w:val="00AB787B"/>
    <w:rsid w:val="00AF61C2"/>
    <w:rsid w:val="00B812C1"/>
    <w:rsid w:val="00C25664"/>
    <w:rsid w:val="00EB22C4"/>
    <w:rsid w:val="00ED48EB"/>
    <w:rsid w:val="00EE301B"/>
    <w:rsid w:val="00F253E2"/>
    <w:rsid w:val="00F6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7161-C851-4C37-B85D-C561FC2F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0C7B-2F94-4011-8190-6D0EEA6F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8</cp:revision>
  <cp:lastPrinted>2018-06-04T03:39:00Z</cp:lastPrinted>
  <dcterms:created xsi:type="dcterms:W3CDTF">2018-05-31T04:56:00Z</dcterms:created>
  <dcterms:modified xsi:type="dcterms:W3CDTF">2018-06-04T03:49:00Z</dcterms:modified>
</cp:coreProperties>
</file>